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5"/>
        <w:ind w:left="6313" w:right="6307"/>
        <w:jc w:val="center"/>
      </w:pPr>
      <w:r>
        <w:rPr/>
        <w:t>岗 位 简 介 表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982"/>
        <w:gridCol w:w="1100"/>
        <w:gridCol w:w="848"/>
        <w:gridCol w:w="704"/>
        <w:gridCol w:w="637"/>
        <w:gridCol w:w="637"/>
        <w:gridCol w:w="954"/>
        <w:gridCol w:w="599"/>
        <w:gridCol w:w="585"/>
        <w:gridCol w:w="559"/>
        <w:gridCol w:w="653"/>
        <w:gridCol w:w="1620"/>
        <w:gridCol w:w="955"/>
        <w:gridCol w:w="1752"/>
        <w:gridCol w:w="1049"/>
        <w:gridCol w:w="1183"/>
      </w:tblGrid>
      <w:tr>
        <w:trPr>
          <w:trHeight w:val="887" w:hRule="atLeast"/>
        </w:trPr>
        <w:tc>
          <w:tcPr>
            <w:tcW w:w="557" w:type="dxa"/>
          </w:tcPr>
          <w:p>
            <w:pPr>
              <w:pStyle w:val="TableParagraph"/>
              <w:spacing w:line="228" w:lineRule="auto" w:before="183"/>
              <w:ind w:left="57" w:right="16"/>
              <w:rPr>
                <w:rFonts w:ascii="黑体" w:eastAsia="黑体" w:hint="eastAsia"/>
                <w:sz w:val="23"/>
              </w:rPr>
            </w:pPr>
            <w:r>
              <w:rPr>
                <w:rFonts w:ascii="黑体" w:eastAsia="黑体" w:hint="eastAsia"/>
                <w:sz w:val="23"/>
              </w:rPr>
              <w:t>岗位代码</w:t>
            </w:r>
          </w:p>
        </w:tc>
        <w:tc>
          <w:tcPr>
            <w:tcW w:w="982" w:type="dxa"/>
          </w:tcPr>
          <w:p>
            <w:pPr>
              <w:pStyle w:val="TableParagraph"/>
              <w:spacing w:line="228" w:lineRule="auto" w:before="183"/>
              <w:ind w:left="268" w:hanging="231"/>
              <w:rPr>
                <w:rFonts w:ascii="黑体" w:eastAsia="黑体" w:hint="eastAsia"/>
                <w:sz w:val="23"/>
              </w:rPr>
            </w:pPr>
            <w:r>
              <w:rPr>
                <w:rFonts w:ascii="黑体" w:eastAsia="黑体" w:hint="eastAsia"/>
                <w:sz w:val="23"/>
              </w:rPr>
              <w:t>招聘主管部门</w:t>
            </w:r>
          </w:p>
        </w:tc>
        <w:tc>
          <w:tcPr>
            <w:tcW w:w="1100" w:type="dxa"/>
          </w:tcPr>
          <w:p>
            <w:pPr>
              <w:pStyle w:val="TableParagraph"/>
              <w:spacing w:before="5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"/>
              <w:ind w:left="95"/>
              <w:rPr>
                <w:rFonts w:ascii="黑体" w:eastAsia="黑体" w:hint="eastAsia"/>
                <w:sz w:val="23"/>
              </w:rPr>
            </w:pPr>
            <w:r>
              <w:rPr>
                <w:rFonts w:ascii="黑体" w:eastAsia="黑体" w:hint="eastAsia"/>
                <w:sz w:val="23"/>
              </w:rPr>
              <w:t>招聘单位</w:t>
            </w:r>
          </w:p>
        </w:tc>
        <w:tc>
          <w:tcPr>
            <w:tcW w:w="848" w:type="dxa"/>
          </w:tcPr>
          <w:p>
            <w:pPr>
              <w:pStyle w:val="TableParagraph"/>
              <w:spacing w:line="228" w:lineRule="auto" w:before="183"/>
              <w:ind w:left="84" w:right="50"/>
              <w:rPr>
                <w:rFonts w:ascii="黑体" w:eastAsia="黑体" w:hint="eastAsia"/>
                <w:sz w:val="23"/>
              </w:rPr>
            </w:pPr>
            <w:r>
              <w:rPr>
                <w:rFonts w:ascii="黑体" w:eastAsia="黑体" w:hint="eastAsia"/>
                <w:sz w:val="23"/>
              </w:rPr>
              <w:t>单位经费渠道</w:t>
            </w:r>
          </w:p>
        </w:tc>
        <w:tc>
          <w:tcPr>
            <w:tcW w:w="704" w:type="dxa"/>
          </w:tcPr>
          <w:p>
            <w:pPr>
              <w:pStyle w:val="TableParagraph"/>
              <w:spacing w:line="228" w:lineRule="auto" w:before="183"/>
              <w:ind w:left="127" w:right="93"/>
              <w:rPr>
                <w:rFonts w:ascii="黑体" w:eastAsia="黑体" w:hint="eastAsia"/>
                <w:sz w:val="23"/>
              </w:rPr>
            </w:pPr>
            <w:r>
              <w:rPr>
                <w:rFonts w:ascii="黑体" w:eastAsia="黑体" w:hint="eastAsia"/>
                <w:sz w:val="23"/>
              </w:rPr>
              <w:t>招聘岗位</w:t>
            </w:r>
          </w:p>
        </w:tc>
        <w:tc>
          <w:tcPr>
            <w:tcW w:w="637" w:type="dxa"/>
          </w:tcPr>
          <w:p>
            <w:pPr>
              <w:pStyle w:val="TableParagraph"/>
              <w:spacing w:line="228" w:lineRule="auto" w:before="183"/>
              <w:ind w:left="92" w:right="61"/>
              <w:rPr>
                <w:rFonts w:ascii="黑体" w:eastAsia="黑体" w:hint="eastAsia"/>
                <w:sz w:val="23"/>
              </w:rPr>
            </w:pPr>
            <w:r>
              <w:rPr>
                <w:rFonts w:ascii="黑体" w:eastAsia="黑体" w:hint="eastAsia"/>
                <w:sz w:val="23"/>
              </w:rPr>
              <w:t>岗位类别</w:t>
            </w:r>
          </w:p>
        </w:tc>
        <w:tc>
          <w:tcPr>
            <w:tcW w:w="637" w:type="dxa"/>
          </w:tcPr>
          <w:p>
            <w:pPr>
              <w:pStyle w:val="TableParagraph"/>
              <w:spacing w:line="228" w:lineRule="auto" w:before="183"/>
              <w:ind w:left="92" w:right="62"/>
              <w:rPr>
                <w:rFonts w:ascii="黑体" w:eastAsia="黑体" w:hint="eastAsia"/>
                <w:sz w:val="23"/>
              </w:rPr>
            </w:pPr>
            <w:r>
              <w:rPr>
                <w:rFonts w:ascii="黑体" w:eastAsia="黑体" w:hint="eastAsia"/>
                <w:sz w:val="23"/>
              </w:rPr>
              <w:t>岗位等级</w:t>
            </w:r>
          </w:p>
        </w:tc>
        <w:tc>
          <w:tcPr>
            <w:tcW w:w="954" w:type="dxa"/>
          </w:tcPr>
          <w:p>
            <w:pPr>
              <w:pStyle w:val="TableParagraph"/>
              <w:spacing w:line="228" w:lineRule="auto" w:before="183"/>
              <w:ind w:left="364" w:right="108" w:hanging="231"/>
              <w:rPr>
                <w:rFonts w:ascii="黑体" w:eastAsia="黑体" w:hint="eastAsia"/>
                <w:sz w:val="23"/>
              </w:rPr>
            </w:pPr>
            <w:r>
              <w:rPr>
                <w:rFonts w:ascii="黑体" w:eastAsia="黑体" w:hint="eastAsia"/>
                <w:sz w:val="23"/>
              </w:rPr>
              <w:t>编制类型</w:t>
            </w:r>
          </w:p>
        </w:tc>
        <w:tc>
          <w:tcPr>
            <w:tcW w:w="599" w:type="dxa"/>
          </w:tcPr>
          <w:p>
            <w:pPr>
              <w:pStyle w:val="TableParagraph"/>
              <w:spacing w:line="228" w:lineRule="auto" w:before="183"/>
              <w:ind w:left="70" w:right="45"/>
              <w:rPr>
                <w:rFonts w:ascii="黑体" w:eastAsia="黑体" w:hint="eastAsia"/>
                <w:sz w:val="23"/>
              </w:rPr>
            </w:pPr>
            <w:r>
              <w:rPr>
                <w:rFonts w:ascii="黑体" w:eastAsia="黑体" w:hint="eastAsia"/>
                <w:sz w:val="23"/>
              </w:rPr>
              <w:t>户籍要求</w:t>
            </w:r>
          </w:p>
        </w:tc>
        <w:tc>
          <w:tcPr>
            <w:tcW w:w="585" w:type="dxa"/>
          </w:tcPr>
          <w:p>
            <w:pPr>
              <w:pStyle w:val="TableParagraph"/>
              <w:spacing w:line="228" w:lineRule="auto" w:before="183"/>
              <w:ind w:left="62" w:right="40"/>
              <w:rPr>
                <w:rFonts w:ascii="黑体" w:eastAsia="黑体" w:hint="eastAsia"/>
                <w:sz w:val="23"/>
              </w:rPr>
            </w:pPr>
            <w:r>
              <w:rPr>
                <w:rFonts w:ascii="黑体" w:eastAsia="黑体" w:hint="eastAsia"/>
                <w:sz w:val="23"/>
              </w:rPr>
              <w:t>开考比例</w:t>
            </w:r>
          </w:p>
        </w:tc>
        <w:tc>
          <w:tcPr>
            <w:tcW w:w="559" w:type="dxa"/>
          </w:tcPr>
          <w:p>
            <w:pPr>
              <w:pStyle w:val="TableParagraph"/>
              <w:spacing w:line="228" w:lineRule="auto" w:before="183"/>
              <w:ind w:left="48" w:right="27"/>
              <w:rPr>
                <w:rFonts w:ascii="黑体" w:eastAsia="黑体" w:hint="eastAsia"/>
                <w:sz w:val="23"/>
              </w:rPr>
            </w:pPr>
            <w:r>
              <w:rPr>
                <w:rFonts w:ascii="黑体" w:eastAsia="黑体" w:hint="eastAsia"/>
                <w:sz w:val="23"/>
              </w:rPr>
              <w:t>招聘人数</w:t>
            </w:r>
          </w:p>
        </w:tc>
        <w:tc>
          <w:tcPr>
            <w:tcW w:w="653" w:type="dxa"/>
          </w:tcPr>
          <w:p>
            <w:pPr>
              <w:pStyle w:val="TableParagraph"/>
              <w:spacing w:line="228" w:lineRule="auto" w:before="183"/>
              <w:ind w:left="91" w:right="80"/>
              <w:rPr>
                <w:rFonts w:ascii="黑体" w:eastAsia="黑体" w:hint="eastAsia"/>
                <w:sz w:val="23"/>
              </w:rPr>
            </w:pPr>
            <w:r>
              <w:rPr>
                <w:rFonts w:ascii="黑体" w:eastAsia="黑体" w:hint="eastAsia"/>
                <w:sz w:val="23"/>
              </w:rPr>
              <w:t>年龄要求</w:t>
            </w:r>
          </w:p>
        </w:tc>
        <w:tc>
          <w:tcPr>
            <w:tcW w:w="1620" w:type="dxa"/>
          </w:tcPr>
          <w:p>
            <w:pPr>
              <w:pStyle w:val="TableParagraph"/>
              <w:spacing w:before="5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"/>
              <w:ind w:left="340"/>
              <w:rPr>
                <w:rFonts w:ascii="黑体" w:eastAsia="黑体" w:hint="eastAsia"/>
                <w:sz w:val="23"/>
              </w:rPr>
            </w:pPr>
            <w:r>
              <w:rPr>
                <w:rFonts w:ascii="黑体" w:eastAsia="黑体" w:hint="eastAsia"/>
                <w:sz w:val="23"/>
              </w:rPr>
              <w:t>专业要求</w:t>
            </w:r>
          </w:p>
        </w:tc>
        <w:tc>
          <w:tcPr>
            <w:tcW w:w="955" w:type="dxa"/>
          </w:tcPr>
          <w:p>
            <w:pPr>
              <w:pStyle w:val="TableParagraph"/>
              <w:spacing w:line="228" w:lineRule="auto" w:before="183"/>
              <w:ind w:left="352" w:right="119" w:hanging="231"/>
              <w:rPr>
                <w:rFonts w:ascii="黑体" w:eastAsia="黑体" w:hint="eastAsia"/>
                <w:sz w:val="23"/>
              </w:rPr>
            </w:pPr>
            <w:r>
              <w:rPr>
                <w:rFonts w:ascii="黑体" w:eastAsia="黑体" w:hint="eastAsia"/>
                <w:sz w:val="23"/>
              </w:rPr>
              <w:t>学历要求</w:t>
            </w:r>
          </w:p>
        </w:tc>
        <w:tc>
          <w:tcPr>
            <w:tcW w:w="1752" w:type="dxa"/>
          </w:tcPr>
          <w:p>
            <w:pPr>
              <w:pStyle w:val="TableParagraph"/>
              <w:spacing w:before="5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"/>
              <w:ind w:left="403"/>
              <w:rPr>
                <w:rFonts w:ascii="黑体" w:eastAsia="黑体" w:hint="eastAsia"/>
                <w:sz w:val="23"/>
              </w:rPr>
            </w:pPr>
            <w:r>
              <w:rPr>
                <w:rFonts w:ascii="黑体" w:eastAsia="黑体" w:hint="eastAsia"/>
                <w:sz w:val="23"/>
              </w:rPr>
              <w:t>其他要求</w:t>
            </w:r>
          </w:p>
        </w:tc>
        <w:tc>
          <w:tcPr>
            <w:tcW w:w="1049" w:type="dxa"/>
          </w:tcPr>
          <w:p>
            <w:pPr>
              <w:pStyle w:val="TableParagraph"/>
              <w:spacing w:before="5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rFonts w:ascii="黑体" w:eastAsia="黑体" w:hint="eastAsia"/>
                <w:sz w:val="23"/>
              </w:rPr>
            </w:pPr>
            <w:r>
              <w:rPr>
                <w:rFonts w:ascii="黑体" w:eastAsia="黑体" w:hint="eastAsia"/>
                <w:sz w:val="23"/>
              </w:rPr>
              <w:t>考试形式</w:t>
            </w:r>
          </w:p>
        </w:tc>
        <w:tc>
          <w:tcPr>
            <w:tcW w:w="1183" w:type="dxa"/>
          </w:tcPr>
          <w:p>
            <w:pPr>
              <w:pStyle w:val="TableParagraph"/>
              <w:spacing w:line="228" w:lineRule="auto" w:before="183"/>
              <w:ind w:left="345" w:right="124" w:hanging="231"/>
              <w:rPr>
                <w:rFonts w:ascii="黑体" w:eastAsia="黑体" w:hint="eastAsia"/>
                <w:sz w:val="23"/>
              </w:rPr>
            </w:pPr>
            <w:r>
              <w:rPr>
                <w:rFonts w:ascii="黑体" w:eastAsia="黑体" w:hint="eastAsia"/>
                <w:sz w:val="23"/>
              </w:rPr>
              <w:t>政策咨询电话</w:t>
            </w:r>
          </w:p>
        </w:tc>
      </w:tr>
      <w:tr>
        <w:trPr>
          <w:trHeight w:val="1021" w:hRule="atLeast"/>
        </w:trPr>
        <w:tc>
          <w:tcPr>
            <w:tcW w:w="55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黑体"/>
                <w:sz w:val="16"/>
              </w:rPr>
            </w:pPr>
          </w:p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982" w:type="dxa"/>
          </w:tcPr>
          <w:p>
            <w:pPr>
              <w:pStyle w:val="TableParagraph"/>
              <w:spacing w:before="11"/>
              <w:rPr>
                <w:rFonts w:ascii="黑体"/>
                <w:sz w:val="23"/>
              </w:rPr>
            </w:pPr>
          </w:p>
          <w:p>
            <w:pPr>
              <w:pStyle w:val="TableParagraph"/>
              <w:ind w:left="67" w:right="28"/>
              <w:rPr>
                <w:sz w:val="17"/>
              </w:rPr>
            </w:pPr>
            <w:r>
              <w:rPr>
                <w:sz w:val="17"/>
              </w:rPr>
              <w:t>宿迁市卫生健康委员会</w:t>
            </w:r>
          </w:p>
        </w:tc>
        <w:tc>
          <w:tcPr>
            <w:tcW w:w="1100" w:type="dxa"/>
          </w:tcPr>
          <w:p>
            <w:pPr>
              <w:pStyle w:val="TableParagraph"/>
              <w:spacing w:before="11"/>
              <w:rPr>
                <w:rFonts w:ascii="黑体"/>
                <w:sz w:val="23"/>
              </w:rPr>
            </w:pPr>
          </w:p>
          <w:p>
            <w:pPr>
              <w:pStyle w:val="TableParagraph"/>
              <w:ind w:left="123" w:right="3" w:hanging="87"/>
              <w:rPr>
                <w:sz w:val="17"/>
              </w:rPr>
            </w:pPr>
            <w:r>
              <w:rPr>
                <w:sz w:val="17"/>
              </w:rPr>
              <w:t>宿迁市疾病预防控制中心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黑体"/>
                <w:sz w:val="16"/>
              </w:rPr>
            </w:pPr>
          </w:p>
          <w:p>
            <w:pPr>
              <w:pStyle w:val="TableParagraph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全额拨款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82" w:right="51"/>
              <w:jc w:val="center"/>
              <w:rPr>
                <w:sz w:val="17"/>
              </w:rPr>
            </w:pPr>
            <w:r>
              <w:rPr>
                <w:sz w:val="17"/>
              </w:rPr>
              <w:t>专技岗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sz w:val="17"/>
              </w:rPr>
              <w:t>专技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47" w:right="20"/>
              <w:jc w:val="center"/>
              <w:rPr>
                <w:sz w:val="17"/>
              </w:rPr>
            </w:pPr>
            <w:r>
              <w:rPr>
                <w:sz w:val="17"/>
              </w:rPr>
              <w:t>十二级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119" w:right="95"/>
              <w:jc w:val="center"/>
              <w:rPr>
                <w:sz w:val="17"/>
              </w:rPr>
            </w:pPr>
            <w:r>
              <w:rPr>
                <w:sz w:val="17"/>
              </w:rPr>
              <w:t>事业编制</w:t>
            </w:r>
          </w:p>
        </w:tc>
        <w:tc>
          <w:tcPr>
            <w:tcW w:w="59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111" w:right="88"/>
              <w:jc w:val="center"/>
              <w:rPr>
                <w:sz w:val="17"/>
              </w:rPr>
            </w:pPr>
            <w:r>
              <w:rPr>
                <w:sz w:val="17"/>
              </w:rPr>
              <w:t>不限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17"/>
              </w:rPr>
            </w:pPr>
            <w:r>
              <w:rPr>
                <w:sz w:val="17"/>
              </w:rPr>
              <w:t>1:3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黑体"/>
                <w:sz w:val="16"/>
              </w:rPr>
            </w:pPr>
          </w:p>
          <w:p>
            <w:pPr>
              <w:pStyle w:val="TableParagraph"/>
              <w:ind w:right="2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11"/>
              <w:rPr>
                <w:rFonts w:ascii="黑体"/>
                <w:sz w:val="23"/>
              </w:rPr>
            </w:pPr>
          </w:p>
          <w:p>
            <w:pPr>
              <w:pStyle w:val="TableParagraph"/>
              <w:ind w:left="62" w:right="47"/>
              <w:rPr>
                <w:sz w:val="17"/>
              </w:rPr>
            </w:pPr>
            <w:r>
              <w:rPr>
                <w:sz w:val="17"/>
              </w:rPr>
              <w:t>35周岁及以下</w:t>
            </w:r>
          </w:p>
        </w:tc>
        <w:tc>
          <w:tcPr>
            <w:tcW w:w="1620" w:type="dxa"/>
          </w:tcPr>
          <w:p>
            <w:pPr>
              <w:pStyle w:val="TableParagraph"/>
              <w:spacing w:line="217" w:lineRule="exact" w:before="90"/>
              <w:ind w:left="23"/>
              <w:rPr>
                <w:sz w:val="17"/>
              </w:rPr>
            </w:pPr>
            <w:r>
              <w:rPr>
                <w:sz w:val="17"/>
              </w:rPr>
              <w:t>流行病与卫生统计学</w:t>
            </w:r>
          </w:p>
          <w:p>
            <w:pPr>
              <w:pStyle w:val="TableParagraph"/>
              <w:ind w:left="23" w:right="20"/>
              <w:jc w:val="both"/>
              <w:rPr>
                <w:sz w:val="17"/>
              </w:rPr>
            </w:pPr>
            <w:r>
              <w:rPr>
                <w:sz w:val="17"/>
              </w:rPr>
              <w:t>、公共卫生、公共卫生与预防医学、劳动卫生与环境卫生学</w:t>
            </w:r>
          </w:p>
        </w:tc>
        <w:tc>
          <w:tcPr>
            <w:tcW w:w="955" w:type="dxa"/>
          </w:tcPr>
          <w:p>
            <w:pPr>
              <w:pStyle w:val="TableParagraph"/>
              <w:spacing w:before="11"/>
              <w:rPr>
                <w:rFonts w:ascii="黑体"/>
                <w:sz w:val="23"/>
              </w:rPr>
            </w:pPr>
          </w:p>
          <w:p>
            <w:pPr>
              <w:pStyle w:val="TableParagraph"/>
              <w:ind w:left="208" w:right="33" w:hanging="173"/>
              <w:rPr>
                <w:sz w:val="17"/>
              </w:rPr>
            </w:pPr>
            <w:r>
              <w:rPr>
                <w:sz w:val="17"/>
              </w:rPr>
              <w:t>研究生及以上学历</w:t>
            </w:r>
          </w:p>
        </w:tc>
        <w:tc>
          <w:tcPr>
            <w:tcW w:w="1752" w:type="dxa"/>
          </w:tcPr>
          <w:p>
            <w:pPr>
              <w:pStyle w:val="TableParagraph"/>
              <w:spacing w:before="5"/>
              <w:rPr>
                <w:rFonts w:ascii="黑体"/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5" w:val="left" w:leader="none"/>
              </w:tabs>
              <w:spacing w:line="217" w:lineRule="exact" w:before="0" w:after="0"/>
              <w:ind w:left="194" w:right="0" w:hanging="176"/>
              <w:jc w:val="left"/>
              <w:rPr>
                <w:sz w:val="17"/>
              </w:rPr>
            </w:pPr>
            <w:r>
              <w:rPr>
                <w:sz w:val="17"/>
              </w:rPr>
              <w:t>取得相应学位；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5" w:val="left" w:leader="none"/>
              </w:tabs>
              <w:spacing w:line="240" w:lineRule="auto" w:before="0" w:after="0"/>
              <w:ind w:left="19" w:right="-29" w:firstLine="0"/>
              <w:jc w:val="left"/>
              <w:rPr>
                <w:sz w:val="17"/>
              </w:rPr>
            </w:pPr>
            <w:r>
              <w:rPr>
                <w:sz w:val="17"/>
              </w:rPr>
              <w:t>录用后最低服务期 限3年。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 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 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   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338"/>
              <w:rPr>
                <w:sz w:val="17"/>
              </w:rPr>
            </w:pPr>
            <w:r>
              <w:rPr>
                <w:sz w:val="17"/>
              </w:rPr>
              <w:t>面试</w:t>
            </w:r>
          </w:p>
        </w:tc>
        <w:tc>
          <w:tcPr>
            <w:tcW w:w="1183" w:type="dxa"/>
          </w:tcPr>
          <w:p>
            <w:pPr>
              <w:pStyle w:val="TableParagraph"/>
              <w:spacing w:before="5"/>
              <w:rPr>
                <w:rFonts w:ascii="黑体"/>
                <w:sz w:val="15"/>
              </w:rPr>
            </w:pPr>
          </w:p>
          <w:p>
            <w:pPr>
              <w:pStyle w:val="TableParagraph"/>
              <w:spacing w:line="217" w:lineRule="exact"/>
              <w:ind w:left="213" w:right="227"/>
              <w:jc w:val="center"/>
              <w:rPr>
                <w:sz w:val="17"/>
              </w:rPr>
            </w:pPr>
            <w:r>
              <w:rPr>
                <w:sz w:val="17"/>
              </w:rPr>
              <w:t>0527-</w:t>
            </w:r>
          </w:p>
          <w:p>
            <w:pPr>
              <w:pStyle w:val="TableParagraph"/>
              <w:spacing w:line="217" w:lineRule="exact"/>
              <w:ind w:left="215" w:right="227"/>
              <w:jc w:val="center"/>
              <w:rPr>
                <w:sz w:val="17"/>
              </w:rPr>
            </w:pPr>
            <w:r>
              <w:rPr>
                <w:sz w:val="17"/>
              </w:rPr>
              <w:t>84389331</w:t>
            </w:r>
          </w:p>
        </w:tc>
      </w:tr>
      <w:tr>
        <w:trPr>
          <w:trHeight w:val="923" w:hRule="atLeast"/>
        </w:trPr>
        <w:tc>
          <w:tcPr>
            <w:tcW w:w="55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982" w:type="dxa"/>
          </w:tcPr>
          <w:p>
            <w:pPr>
              <w:pStyle w:val="TableParagraph"/>
              <w:spacing w:before="11"/>
              <w:rPr>
                <w:rFonts w:ascii="黑体"/>
                <w:sz w:val="19"/>
              </w:rPr>
            </w:pPr>
          </w:p>
          <w:p>
            <w:pPr>
              <w:pStyle w:val="TableParagraph"/>
              <w:spacing w:before="1"/>
              <w:ind w:left="67" w:right="28"/>
              <w:rPr>
                <w:sz w:val="17"/>
              </w:rPr>
            </w:pPr>
            <w:r>
              <w:rPr>
                <w:sz w:val="17"/>
              </w:rPr>
              <w:t>宿迁市卫生健康委员会</w:t>
            </w:r>
          </w:p>
        </w:tc>
        <w:tc>
          <w:tcPr>
            <w:tcW w:w="1100" w:type="dxa"/>
          </w:tcPr>
          <w:p>
            <w:pPr>
              <w:pStyle w:val="TableParagraph"/>
              <w:spacing w:before="11"/>
              <w:rPr>
                <w:rFonts w:ascii="黑体"/>
                <w:sz w:val="19"/>
              </w:rPr>
            </w:pPr>
          </w:p>
          <w:p>
            <w:pPr>
              <w:pStyle w:val="TableParagraph"/>
              <w:spacing w:before="1"/>
              <w:ind w:left="123" w:right="3" w:hanging="87"/>
              <w:rPr>
                <w:sz w:val="17"/>
              </w:rPr>
            </w:pPr>
            <w:r>
              <w:rPr>
                <w:sz w:val="17"/>
              </w:rPr>
              <w:t>宿迁市疾病预防控制中心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>
            <w:pPr>
              <w:pStyle w:val="TableParagraph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全额拨款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>
            <w:pPr>
              <w:pStyle w:val="TableParagraph"/>
              <w:ind w:left="82" w:right="51"/>
              <w:jc w:val="center"/>
              <w:rPr>
                <w:sz w:val="17"/>
              </w:rPr>
            </w:pPr>
            <w:r>
              <w:rPr>
                <w:sz w:val="17"/>
              </w:rPr>
              <w:t>专技岗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sz w:val="17"/>
              </w:rPr>
              <w:t>专技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>
            <w:pPr>
              <w:pStyle w:val="TableParagraph"/>
              <w:ind w:left="47" w:right="20"/>
              <w:jc w:val="center"/>
              <w:rPr>
                <w:sz w:val="17"/>
              </w:rPr>
            </w:pPr>
            <w:r>
              <w:rPr>
                <w:sz w:val="17"/>
              </w:rPr>
              <w:t>十二级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>
            <w:pPr>
              <w:pStyle w:val="TableParagraph"/>
              <w:ind w:left="119" w:right="95"/>
              <w:jc w:val="center"/>
              <w:rPr>
                <w:sz w:val="17"/>
              </w:rPr>
            </w:pPr>
            <w:r>
              <w:rPr>
                <w:sz w:val="17"/>
              </w:rPr>
              <w:t>事业编制</w:t>
            </w:r>
          </w:p>
        </w:tc>
        <w:tc>
          <w:tcPr>
            <w:tcW w:w="59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>
            <w:pPr>
              <w:pStyle w:val="TableParagraph"/>
              <w:ind w:left="111" w:right="88"/>
              <w:jc w:val="center"/>
              <w:rPr>
                <w:sz w:val="17"/>
              </w:rPr>
            </w:pPr>
            <w:r>
              <w:rPr>
                <w:sz w:val="17"/>
              </w:rPr>
              <w:t>不限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17"/>
              </w:rPr>
            </w:pPr>
            <w:r>
              <w:rPr>
                <w:sz w:val="17"/>
              </w:rPr>
              <w:t>1:3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>
            <w:pPr>
              <w:pStyle w:val="TableParagraph"/>
              <w:ind w:right="2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11"/>
              <w:rPr>
                <w:rFonts w:ascii="黑体"/>
                <w:sz w:val="19"/>
              </w:rPr>
            </w:pPr>
          </w:p>
          <w:p>
            <w:pPr>
              <w:pStyle w:val="TableParagraph"/>
              <w:spacing w:before="1"/>
              <w:ind w:left="62" w:right="47"/>
              <w:rPr>
                <w:sz w:val="17"/>
              </w:rPr>
            </w:pPr>
            <w:r>
              <w:rPr>
                <w:sz w:val="17"/>
              </w:rPr>
              <w:t>35周岁及以下</w:t>
            </w:r>
          </w:p>
        </w:tc>
        <w:tc>
          <w:tcPr>
            <w:tcW w:w="1620" w:type="dxa"/>
          </w:tcPr>
          <w:p>
            <w:pPr>
              <w:pStyle w:val="TableParagraph"/>
              <w:spacing w:before="11"/>
              <w:rPr>
                <w:rFonts w:ascii="黑体"/>
                <w:sz w:val="19"/>
              </w:rPr>
            </w:pPr>
          </w:p>
          <w:p>
            <w:pPr>
              <w:pStyle w:val="TableParagraph"/>
              <w:spacing w:line="217" w:lineRule="exact" w:before="1"/>
              <w:ind w:left="23"/>
              <w:rPr>
                <w:sz w:val="17"/>
              </w:rPr>
            </w:pPr>
            <w:r>
              <w:rPr>
                <w:sz w:val="17"/>
              </w:rPr>
              <w:t>免疫学、病原生物学</w:t>
            </w:r>
          </w:p>
          <w:p>
            <w:pPr>
              <w:pStyle w:val="TableParagraph"/>
              <w:spacing w:line="217" w:lineRule="exact"/>
              <w:ind w:left="23"/>
              <w:rPr>
                <w:sz w:val="17"/>
              </w:rPr>
            </w:pPr>
            <w:r>
              <w:rPr>
                <w:sz w:val="17"/>
              </w:rPr>
              <w:t>、临床检验诊断学</w:t>
            </w:r>
          </w:p>
        </w:tc>
        <w:tc>
          <w:tcPr>
            <w:tcW w:w="955" w:type="dxa"/>
          </w:tcPr>
          <w:p>
            <w:pPr>
              <w:pStyle w:val="TableParagraph"/>
              <w:spacing w:before="11"/>
              <w:rPr>
                <w:rFonts w:ascii="黑体"/>
                <w:sz w:val="19"/>
              </w:rPr>
            </w:pPr>
          </w:p>
          <w:p>
            <w:pPr>
              <w:pStyle w:val="TableParagraph"/>
              <w:spacing w:before="1"/>
              <w:ind w:left="208" w:right="33" w:hanging="173"/>
              <w:rPr>
                <w:sz w:val="17"/>
              </w:rPr>
            </w:pPr>
            <w:r>
              <w:rPr>
                <w:sz w:val="17"/>
              </w:rPr>
              <w:t>研究生及以上学历</w:t>
            </w:r>
          </w:p>
        </w:tc>
        <w:tc>
          <w:tcPr>
            <w:tcW w:w="1752" w:type="dxa"/>
          </w:tcPr>
          <w:p>
            <w:pPr>
              <w:pStyle w:val="TableParagraph"/>
              <w:spacing w:before="8"/>
              <w:rPr>
                <w:rFonts w:ascii="黑体"/>
                <w:sz w:val="1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5" w:val="left" w:leader="none"/>
              </w:tabs>
              <w:spacing w:line="217" w:lineRule="exact" w:before="1" w:after="0"/>
              <w:ind w:left="194" w:right="0" w:hanging="176"/>
              <w:jc w:val="left"/>
              <w:rPr>
                <w:sz w:val="17"/>
              </w:rPr>
            </w:pPr>
            <w:r>
              <w:rPr>
                <w:sz w:val="17"/>
              </w:rPr>
              <w:t>取得相应学位；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5" w:val="left" w:leader="none"/>
              </w:tabs>
              <w:spacing w:line="240" w:lineRule="auto" w:before="0" w:after="0"/>
              <w:ind w:left="19" w:right="-29" w:firstLine="0"/>
              <w:jc w:val="left"/>
              <w:rPr>
                <w:sz w:val="17"/>
              </w:rPr>
            </w:pPr>
            <w:r>
              <w:rPr>
                <w:sz w:val="17"/>
              </w:rPr>
              <w:t>录用后最低服务期 限3年。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 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 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   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>
            <w:pPr>
              <w:pStyle w:val="TableParagraph"/>
              <w:ind w:left="338"/>
              <w:rPr>
                <w:sz w:val="17"/>
              </w:rPr>
            </w:pPr>
            <w:r>
              <w:rPr>
                <w:sz w:val="17"/>
              </w:rPr>
              <w:t>面试</w:t>
            </w:r>
          </w:p>
        </w:tc>
        <w:tc>
          <w:tcPr>
            <w:tcW w:w="1183" w:type="dxa"/>
          </w:tcPr>
          <w:p>
            <w:pPr>
              <w:pStyle w:val="TableParagraph"/>
              <w:spacing w:before="8"/>
              <w:rPr>
                <w:rFonts w:ascii="黑体"/>
                <w:sz w:val="11"/>
              </w:rPr>
            </w:pPr>
          </w:p>
          <w:p>
            <w:pPr>
              <w:pStyle w:val="TableParagraph"/>
              <w:spacing w:line="217" w:lineRule="exact" w:before="1"/>
              <w:ind w:left="213" w:right="227"/>
              <w:jc w:val="center"/>
              <w:rPr>
                <w:sz w:val="17"/>
              </w:rPr>
            </w:pPr>
            <w:r>
              <w:rPr>
                <w:sz w:val="17"/>
              </w:rPr>
              <w:t>0527-</w:t>
            </w:r>
          </w:p>
          <w:p>
            <w:pPr>
              <w:pStyle w:val="TableParagraph"/>
              <w:spacing w:line="217" w:lineRule="exact"/>
              <w:ind w:left="215" w:right="227"/>
              <w:jc w:val="center"/>
              <w:rPr>
                <w:sz w:val="17"/>
              </w:rPr>
            </w:pPr>
            <w:r>
              <w:rPr>
                <w:sz w:val="17"/>
              </w:rPr>
              <w:t>84389331</w:t>
            </w:r>
          </w:p>
        </w:tc>
      </w:tr>
      <w:tr>
        <w:trPr>
          <w:trHeight w:val="1271" w:hRule="atLeast"/>
        </w:trPr>
        <w:tc>
          <w:tcPr>
            <w:tcW w:w="55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67" w:right="28"/>
              <w:rPr>
                <w:sz w:val="17"/>
              </w:rPr>
            </w:pPr>
            <w:r>
              <w:rPr>
                <w:sz w:val="17"/>
              </w:rPr>
              <w:t>宿迁市卫生健康委员会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123" w:right="3" w:hanging="87"/>
              <w:rPr>
                <w:sz w:val="17"/>
              </w:rPr>
            </w:pPr>
            <w:r>
              <w:rPr>
                <w:sz w:val="17"/>
              </w:rPr>
              <w:t>宿迁市疾病预防控制中心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全额拨款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left="82" w:right="51"/>
              <w:jc w:val="center"/>
              <w:rPr>
                <w:sz w:val="17"/>
              </w:rPr>
            </w:pPr>
            <w:r>
              <w:rPr>
                <w:sz w:val="17"/>
              </w:rPr>
              <w:t>专技岗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left="47" w:right="18"/>
              <w:jc w:val="center"/>
              <w:rPr>
                <w:sz w:val="17"/>
              </w:rPr>
            </w:pPr>
            <w:r>
              <w:rPr>
                <w:sz w:val="17"/>
              </w:rPr>
              <w:t>专技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left="47" w:right="20"/>
              <w:jc w:val="center"/>
              <w:rPr>
                <w:sz w:val="17"/>
              </w:rPr>
            </w:pPr>
            <w:r>
              <w:rPr>
                <w:sz w:val="17"/>
              </w:rPr>
              <w:t>十级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left="119" w:right="95"/>
              <w:jc w:val="center"/>
              <w:rPr>
                <w:sz w:val="17"/>
              </w:rPr>
            </w:pPr>
            <w:r>
              <w:rPr>
                <w:sz w:val="17"/>
              </w:rPr>
              <w:t>事业编制</w:t>
            </w:r>
          </w:p>
        </w:tc>
        <w:tc>
          <w:tcPr>
            <w:tcW w:w="59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left="111" w:right="88"/>
              <w:jc w:val="center"/>
              <w:rPr>
                <w:sz w:val="17"/>
              </w:rPr>
            </w:pPr>
            <w:r>
              <w:rPr>
                <w:sz w:val="17"/>
              </w:rPr>
              <w:t>不限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left="143" w:right="127"/>
              <w:jc w:val="center"/>
              <w:rPr>
                <w:sz w:val="17"/>
              </w:rPr>
            </w:pPr>
            <w:r>
              <w:rPr>
                <w:sz w:val="17"/>
              </w:rPr>
              <w:t>1:3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right="2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62" w:right="47"/>
              <w:rPr>
                <w:sz w:val="17"/>
              </w:rPr>
            </w:pPr>
            <w:r>
              <w:rPr>
                <w:sz w:val="17"/>
              </w:rPr>
              <w:t>40周岁及以下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7"/>
              <w:ind w:left="23" w:right="20"/>
              <w:jc w:val="both"/>
              <w:rPr>
                <w:sz w:val="17"/>
              </w:rPr>
            </w:pPr>
            <w:r>
              <w:rPr>
                <w:sz w:val="17"/>
              </w:rPr>
              <w:t>预防医学、流行病与卫生统计学、公共卫生、公共卫生与预防医学、劳动卫生与环境卫生学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295" w:right="33" w:hanging="260"/>
              <w:rPr>
                <w:sz w:val="17"/>
              </w:rPr>
            </w:pPr>
            <w:r>
              <w:rPr>
                <w:sz w:val="17"/>
              </w:rPr>
              <w:t>本科及以上学历</w:t>
            </w:r>
          </w:p>
        </w:tc>
        <w:tc>
          <w:tcPr>
            <w:tcW w:w="175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95" w:val="left" w:leader="none"/>
              </w:tabs>
              <w:spacing w:line="217" w:lineRule="exact" w:before="107" w:after="0"/>
              <w:ind w:left="194" w:right="0" w:hanging="176"/>
              <w:jc w:val="left"/>
              <w:rPr>
                <w:sz w:val="17"/>
              </w:rPr>
            </w:pPr>
            <w:r>
              <w:rPr>
                <w:sz w:val="17"/>
              </w:rPr>
              <w:t>取得相应学位；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5" w:val="left" w:leader="none"/>
              </w:tabs>
              <w:spacing w:line="240" w:lineRule="auto" w:before="0" w:after="0"/>
              <w:ind w:left="19" w:right="-44" w:firstLine="0"/>
              <w:jc w:val="left"/>
              <w:rPr>
                <w:sz w:val="17"/>
              </w:rPr>
            </w:pPr>
            <w:r>
              <w:rPr>
                <w:sz w:val="17"/>
              </w:rPr>
              <w:t>取得中级及以上职 称 ；              3.录用后最低服务期 限3年。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 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笔试+面试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line="217" w:lineRule="exact" w:before="118"/>
              <w:ind w:left="213" w:right="227"/>
              <w:jc w:val="center"/>
              <w:rPr>
                <w:sz w:val="17"/>
              </w:rPr>
            </w:pPr>
            <w:r>
              <w:rPr>
                <w:sz w:val="17"/>
              </w:rPr>
              <w:t>0527-</w:t>
            </w:r>
          </w:p>
          <w:p>
            <w:pPr>
              <w:pStyle w:val="TableParagraph"/>
              <w:spacing w:line="217" w:lineRule="exact"/>
              <w:ind w:left="215" w:right="227"/>
              <w:jc w:val="center"/>
              <w:rPr>
                <w:sz w:val="17"/>
              </w:rPr>
            </w:pPr>
            <w:r>
              <w:rPr>
                <w:sz w:val="17"/>
              </w:rPr>
              <w:t>84389331</w:t>
            </w:r>
          </w:p>
        </w:tc>
      </w:tr>
      <w:tr>
        <w:trPr>
          <w:trHeight w:val="1271" w:hRule="atLeast"/>
        </w:trPr>
        <w:tc>
          <w:tcPr>
            <w:tcW w:w="55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67" w:right="28"/>
              <w:rPr>
                <w:sz w:val="17"/>
              </w:rPr>
            </w:pPr>
            <w:r>
              <w:rPr>
                <w:sz w:val="17"/>
              </w:rPr>
              <w:t>宿迁市卫生健康委员会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18"/>
              <w:ind w:left="37" w:right="3"/>
              <w:jc w:val="center"/>
              <w:rPr>
                <w:sz w:val="17"/>
              </w:rPr>
            </w:pPr>
            <w:r>
              <w:rPr>
                <w:sz w:val="17"/>
              </w:rPr>
              <w:t>宿迁市公共医疗卫生救护中心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全额拨款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left="82" w:right="51"/>
              <w:jc w:val="center"/>
              <w:rPr>
                <w:sz w:val="17"/>
              </w:rPr>
            </w:pPr>
            <w:r>
              <w:rPr>
                <w:sz w:val="17"/>
              </w:rPr>
              <w:t>专技岗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left="47" w:right="18"/>
              <w:jc w:val="center"/>
              <w:rPr>
                <w:sz w:val="17"/>
              </w:rPr>
            </w:pPr>
            <w:r>
              <w:rPr>
                <w:sz w:val="17"/>
              </w:rPr>
              <w:t>专技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left="47" w:right="20"/>
              <w:jc w:val="center"/>
              <w:rPr>
                <w:sz w:val="17"/>
              </w:rPr>
            </w:pPr>
            <w:r>
              <w:rPr>
                <w:sz w:val="17"/>
              </w:rPr>
              <w:t>十二级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left="119" w:right="95"/>
              <w:jc w:val="center"/>
              <w:rPr>
                <w:sz w:val="17"/>
              </w:rPr>
            </w:pPr>
            <w:r>
              <w:rPr>
                <w:sz w:val="17"/>
              </w:rPr>
              <w:t>事业编制</w:t>
            </w:r>
          </w:p>
        </w:tc>
        <w:tc>
          <w:tcPr>
            <w:tcW w:w="59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left="111" w:right="88"/>
              <w:jc w:val="center"/>
              <w:rPr>
                <w:sz w:val="17"/>
              </w:rPr>
            </w:pPr>
            <w:r>
              <w:rPr>
                <w:sz w:val="17"/>
              </w:rPr>
              <w:t>不限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left="143" w:right="127"/>
              <w:jc w:val="center"/>
              <w:rPr>
                <w:sz w:val="17"/>
              </w:rPr>
            </w:pPr>
            <w:r>
              <w:rPr>
                <w:sz w:val="17"/>
              </w:rPr>
              <w:t>1:3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right="219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62" w:right="47"/>
              <w:rPr>
                <w:sz w:val="17"/>
              </w:rPr>
            </w:pPr>
            <w:r>
              <w:rPr>
                <w:sz w:val="17"/>
              </w:rPr>
              <w:t>35周岁及以下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left="23"/>
              <w:rPr>
                <w:sz w:val="17"/>
              </w:rPr>
            </w:pPr>
            <w:r>
              <w:rPr>
                <w:sz w:val="17"/>
              </w:rPr>
              <w:t>临床医学、急诊医学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295" w:right="33" w:hanging="260"/>
              <w:rPr>
                <w:sz w:val="17"/>
              </w:rPr>
            </w:pPr>
            <w:r>
              <w:rPr>
                <w:sz w:val="17"/>
              </w:rPr>
              <w:t>本科及以上学历</w:t>
            </w:r>
          </w:p>
        </w:tc>
        <w:tc>
          <w:tcPr>
            <w:tcW w:w="1752" w:type="dxa"/>
          </w:tcPr>
          <w:p>
            <w:pPr>
              <w:pStyle w:val="TableParagraph"/>
              <w:spacing w:before="9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19" w:right="66"/>
              <w:rPr>
                <w:sz w:val="17"/>
              </w:rPr>
            </w:pPr>
            <w:r>
              <w:rPr>
                <w:sz w:val="17"/>
              </w:rPr>
              <w:t>1.取得相应学位；2. 取得国家执业医师资格证书；3. 录用后最低服务期限3年。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9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笔试+面试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7"/>
              </w:rPr>
            </w:pPr>
          </w:p>
          <w:p>
            <w:pPr>
              <w:pStyle w:val="TableParagraph"/>
              <w:spacing w:line="217" w:lineRule="exact"/>
              <w:ind w:left="213" w:right="227"/>
              <w:jc w:val="center"/>
              <w:rPr>
                <w:sz w:val="17"/>
              </w:rPr>
            </w:pPr>
            <w:r>
              <w:rPr>
                <w:sz w:val="17"/>
              </w:rPr>
              <w:t>0527-</w:t>
            </w:r>
          </w:p>
          <w:p>
            <w:pPr>
              <w:pStyle w:val="TableParagraph"/>
              <w:spacing w:line="217" w:lineRule="exact"/>
              <w:ind w:left="215" w:right="227"/>
              <w:jc w:val="center"/>
              <w:rPr>
                <w:sz w:val="17"/>
              </w:rPr>
            </w:pPr>
            <w:r>
              <w:rPr>
                <w:sz w:val="17"/>
              </w:rPr>
              <w:t>84389758</w:t>
            </w:r>
          </w:p>
        </w:tc>
      </w:tr>
      <w:tr>
        <w:trPr>
          <w:trHeight w:val="923" w:hRule="atLeast"/>
        </w:trPr>
        <w:tc>
          <w:tcPr>
            <w:tcW w:w="55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982" w:type="dxa"/>
          </w:tcPr>
          <w:p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>
            <w:pPr>
              <w:pStyle w:val="TableParagraph"/>
              <w:ind w:left="67" w:right="28"/>
              <w:rPr>
                <w:sz w:val="17"/>
              </w:rPr>
            </w:pPr>
            <w:r>
              <w:rPr>
                <w:sz w:val="17"/>
              </w:rPr>
              <w:t>宿迁市卫生健康委员会</w:t>
            </w:r>
          </w:p>
        </w:tc>
        <w:tc>
          <w:tcPr>
            <w:tcW w:w="1100" w:type="dxa"/>
          </w:tcPr>
          <w:p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>
            <w:pPr>
              <w:pStyle w:val="TableParagraph"/>
              <w:ind w:left="383" w:right="3" w:hanging="346"/>
              <w:rPr>
                <w:sz w:val="17"/>
              </w:rPr>
            </w:pPr>
            <w:r>
              <w:rPr>
                <w:sz w:val="17"/>
              </w:rPr>
              <w:t>宿迁市妇幼保健院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>
            <w:pPr>
              <w:pStyle w:val="TableParagraph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全额拨款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>
            <w:pPr>
              <w:pStyle w:val="TableParagraph"/>
              <w:ind w:left="82" w:right="51"/>
              <w:jc w:val="center"/>
              <w:rPr>
                <w:sz w:val="17"/>
              </w:rPr>
            </w:pPr>
            <w:r>
              <w:rPr>
                <w:sz w:val="17"/>
              </w:rPr>
              <w:t>专技岗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sz w:val="17"/>
              </w:rPr>
              <w:t>专技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>
            <w:pPr>
              <w:pStyle w:val="TableParagraph"/>
              <w:ind w:left="47" w:right="20"/>
              <w:jc w:val="center"/>
              <w:rPr>
                <w:sz w:val="17"/>
              </w:rPr>
            </w:pPr>
            <w:r>
              <w:rPr>
                <w:sz w:val="17"/>
              </w:rPr>
              <w:t>十二级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>
            <w:pPr>
              <w:pStyle w:val="TableParagraph"/>
              <w:ind w:left="119" w:right="95"/>
              <w:jc w:val="center"/>
              <w:rPr>
                <w:sz w:val="17"/>
              </w:rPr>
            </w:pPr>
            <w:r>
              <w:rPr>
                <w:sz w:val="17"/>
              </w:rPr>
              <w:t>事业编制</w:t>
            </w:r>
          </w:p>
        </w:tc>
        <w:tc>
          <w:tcPr>
            <w:tcW w:w="59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>
            <w:pPr>
              <w:pStyle w:val="TableParagraph"/>
              <w:ind w:left="111" w:right="88"/>
              <w:jc w:val="center"/>
              <w:rPr>
                <w:sz w:val="17"/>
              </w:rPr>
            </w:pPr>
            <w:r>
              <w:rPr>
                <w:sz w:val="17"/>
              </w:rPr>
              <w:t>不限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17"/>
              </w:rPr>
            </w:pPr>
            <w:r>
              <w:rPr>
                <w:sz w:val="17"/>
              </w:rPr>
              <w:t>1:3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>
            <w:pPr>
              <w:pStyle w:val="TableParagraph"/>
              <w:ind w:right="219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>
            <w:pPr>
              <w:pStyle w:val="TableParagraph"/>
              <w:ind w:left="62" w:right="47"/>
              <w:rPr>
                <w:sz w:val="17"/>
              </w:rPr>
            </w:pPr>
            <w:r>
              <w:rPr>
                <w:sz w:val="17"/>
              </w:rPr>
              <w:t>35周岁及以下</w:t>
            </w:r>
          </w:p>
        </w:tc>
        <w:tc>
          <w:tcPr>
            <w:tcW w:w="1620" w:type="dxa"/>
          </w:tcPr>
          <w:p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>
            <w:pPr>
              <w:pStyle w:val="TableParagraph"/>
              <w:ind w:left="23" w:right="20"/>
              <w:rPr>
                <w:sz w:val="17"/>
              </w:rPr>
            </w:pPr>
            <w:r>
              <w:rPr>
                <w:sz w:val="17"/>
              </w:rPr>
              <w:t>妇产科学、儿科学、公共卫生与预防医学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>
            <w:pPr>
              <w:pStyle w:val="TableParagraph"/>
              <w:ind w:left="208" w:right="33" w:hanging="173"/>
              <w:rPr>
                <w:sz w:val="17"/>
              </w:rPr>
            </w:pPr>
            <w:r>
              <w:rPr>
                <w:sz w:val="17"/>
              </w:rPr>
              <w:t>研究生及以上学历</w:t>
            </w:r>
          </w:p>
        </w:tc>
        <w:tc>
          <w:tcPr>
            <w:tcW w:w="1752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5" w:val="left" w:leader="none"/>
              </w:tabs>
              <w:spacing w:line="217" w:lineRule="exact" w:before="0" w:after="0"/>
              <w:ind w:left="194" w:right="0" w:hanging="176"/>
              <w:jc w:val="left"/>
              <w:rPr>
                <w:sz w:val="17"/>
              </w:rPr>
            </w:pPr>
            <w:r>
              <w:rPr>
                <w:sz w:val="17"/>
              </w:rPr>
              <w:t>取得相应学位；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5" w:val="left" w:leader="none"/>
              </w:tabs>
              <w:spacing w:line="240" w:lineRule="auto" w:before="0" w:after="0"/>
              <w:ind w:left="19" w:right="153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录用后最低服务期</w:t>
            </w:r>
            <w:r>
              <w:rPr>
                <w:sz w:val="17"/>
              </w:rPr>
              <w:t>限3年。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 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  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>
            <w:pPr>
              <w:pStyle w:val="TableParagraph"/>
              <w:ind w:left="338"/>
              <w:rPr>
                <w:sz w:val="17"/>
              </w:rPr>
            </w:pPr>
            <w:r>
              <w:rPr>
                <w:sz w:val="17"/>
              </w:rPr>
              <w:t>面试</w:t>
            </w:r>
          </w:p>
        </w:tc>
        <w:tc>
          <w:tcPr>
            <w:tcW w:w="1183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spacing w:line="217" w:lineRule="exact"/>
              <w:ind w:left="213" w:right="227"/>
              <w:jc w:val="center"/>
              <w:rPr>
                <w:sz w:val="17"/>
              </w:rPr>
            </w:pPr>
            <w:r>
              <w:rPr>
                <w:sz w:val="17"/>
              </w:rPr>
              <w:t>0527-</w:t>
            </w:r>
          </w:p>
          <w:p>
            <w:pPr>
              <w:pStyle w:val="TableParagraph"/>
              <w:spacing w:line="217" w:lineRule="exact"/>
              <w:ind w:left="215" w:right="227"/>
              <w:jc w:val="center"/>
              <w:rPr>
                <w:sz w:val="17"/>
              </w:rPr>
            </w:pPr>
            <w:r>
              <w:rPr>
                <w:sz w:val="17"/>
              </w:rPr>
              <w:t>84389302</w:t>
            </w:r>
          </w:p>
        </w:tc>
      </w:tr>
      <w:tr>
        <w:trPr>
          <w:trHeight w:val="1424" w:hRule="atLeast"/>
        </w:trPr>
        <w:tc>
          <w:tcPr>
            <w:tcW w:w="55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23"/>
              </w:rPr>
            </w:pPr>
          </w:p>
          <w:p>
            <w:pPr>
              <w:pStyle w:val="TableParagraph"/>
              <w:ind w:left="67" w:right="28"/>
              <w:rPr>
                <w:sz w:val="17"/>
              </w:rPr>
            </w:pPr>
            <w:r>
              <w:rPr>
                <w:sz w:val="17"/>
              </w:rPr>
              <w:t>宿迁市卫生健康委员会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37" w:right="3"/>
              <w:jc w:val="center"/>
              <w:rPr>
                <w:sz w:val="17"/>
              </w:rPr>
            </w:pPr>
            <w:r>
              <w:rPr>
                <w:sz w:val="17"/>
              </w:rPr>
              <w:t>江苏省宿迁卫生中等专业学校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差额拨款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23"/>
              </w:rPr>
            </w:pPr>
          </w:p>
          <w:p>
            <w:pPr>
              <w:pStyle w:val="TableParagraph"/>
              <w:ind w:left="185" w:right="64" w:hanging="87"/>
              <w:rPr>
                <w:sz w:val="17"/>
              </w:rPr>
            </w:pPr>
            <w:r>
              <w:rPr>
                <w:sz w:val="17"/>
              </w:rPr>
              <w:t>专业课教师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sz w:val="17"/>
              </w:rPr>
              <w:t>专技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47" w:right="20"/>
              <w:jc w:val="center"/>
              <w:rPr>
                <w:sz w:val="17"/>
              </w:rPr>
            </w:pPr>
            <w:r>
              <w:rPr>
                <w:sz w:val="17"/>
              </w:rPr>
              <w:t>十二级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119" w:right="95"/>
              <w:jc w:val="center"/>
              <w:rPr>
                <w:sz w:val="17"/>
              </w:rPr>
            </w:pPr>
            <w:r>
              <w:rPr>
                <w:sz w:val="17"/>
              </w:rPr>
              <w:t>备案制</w:t>
            </w:r>
          </w:p>
        </w:tc>
        <w:tc>
          <w:tcPr>
            <w:tcW w:w="59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111" w:right="88"/>
              <w:jc w:val="center"/>
              <w:rPr>
                <w:sz w:val="17"/>
              </w:rPr>
            </w:pPr>
            <w:r>
              <w:rPr>
                <w:sz w:val="17"/>
              </w:rPr>
              <w:t>不限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17"/>
              </w:rPr>
            </w:pPr>
            <w:r>
              <w:rPr>
                <w:sz w:val="17"/>
              </w:rPr>
              <w:t>1:3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ind w:right="2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23"/>
              </w:rPr>
            </w:pPr>
          </w:p>
          <w:p>
            <w:pPr>
              <w:pStyle w:val="TableParagraph"/>
              <w:ind w:left="62" w:right="47"/>
              <w:rPr>
                <w:sz w:val="17"/>
              </w:rPr>
            </w:pPr>
            <w:r>
              <w:rPr>
                <w:sz w:val="17"/>
              </w:rPr>
              <w:t>35周岁及以下</w:t>
            </w:r>
          </w:p>
        </w:tc>
        <w:tc>
          <w:tcPr>
            <w:tcW w:w="1620" w:type="dxa"/>
          </w:tcPr>
          <w:p>
            <w:pPr>
              <w:pStyle w:val="TableParagraph"/>
              <w:spacing w:before="9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"/>
              <w:ind w:left="23" w:right="20"/>
              <w:jc w:val="both"/>
              <w:rPr>
                <w:sz w:val="17"/>
              </w:rPr>
            </w:pPr>
            <w:r>
              <w:rPr>
                <w:sz w:val="17"/>
              </w:rPr>
              <w:t>病理学、基础医学、医学检验、医学检验技术、病理学与病理生理学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23"/>
              </w:rPr>
            </w:pPr>
          </w:p>
          <w:p>
            <w:pPr>
              <w:pStyle w:val="TableParagraph"/>
              <w:ind w:left="295" w:right="33" w:hanging="260"/>
              <w:rPr>
                <w:sz w:val="17"/>
              </w:rPr>
            </w:pPr>
            <w:r>
              <w:rPr>
                <w:sz w:val="17"/>
              </w:rPr>
              <w:t>本科及以上学历</w:t>
            </w:r>
          </w:p>
        </w:tc>
        <w:tc>
          <w:tcPr>
            <w:tcW w:w="175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95" w:val="left" w:leader="none"/>
              </w:tabs>
              <w:spacing w:line="217" w:lineRule="exact" w:before="76" w:after="0"/>
              <w:ind w:left="194" w:right="0" w:hanging="176"/>
              <w:jc w:val="left"/>
              <w:rPr>
                <w:sz w:val="17"/>
              </w:rPr>
            </w:pPr>
            <w:r>
              <w:rPr>
                <w:sz w:val="17"/>
              </w:rPr>
              <w:t>取得相应学位；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5" w:val="left" w:leader="none"/>
              </w:tabs>
              <w:spacing w:line="240" w:lineRule="auto" w:before="0" w:after="0"/>
              <w:ind w:left="19" w:right="153" w:firstLine="0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录用后三年内须取得教师资格证，否则</w:t>
            </w:r>
            <w:r>
              <w:rPr>
                <w:sz w:val="17"/>
              </w:rPr>
              <w:t>解除劳动合同；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5" w:val="left" w:leader="none"/>
              </w:tabs>
              <w:spacing w:line="237" w:lineRule="auto" w:before="0" w:after="0"/>
              <w:ind w:left="19" w:right="153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录用后最低服务期</w:t>
            </w:r>
            <w:r>
              <w:rPr>
                <w:sz w:val="17"/>
              </w:rPr>
              <w:t>限3年。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笔试+演课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黑体"/>
                <w:sz w:val="15"/>
              </w:rPr>
            </w:pPr>
          </w:p>
          <w:p>
            <w:pPr>
              <w:pStyle w:val="TableParagraph"/>
              <w:spacing w:line="217" w:lineRule="exact"/>
              <w:ind w:left="213" w:right="227"/>
              <w:jc w:val="center"/>
              <w:rPr>
                <w:sz w:val="17"/>
              </w:rPr>
            </w:pPr>
            <w:r>
              <w:rPr>
                <w:sz w:val="17"/>
              </w:rPr>
              <w:t>0527-</w:t>
            </w:r>
          </w:p>
          <w:p>
            <w:pPr>
              <w:pStyle w:val="TableParagraph"/>
              <w:spacing w:line="217" w:lineRule="exact"/>
              <w:ind w:left="215" w:right="227"/>
              <w:jc w:val="center"/>
              <w:rPr>
                <w:sz w:val="17"/>
              </w:rPr>
            </w:pPr>
            <w:r>
              <w:rPr>
                <w:sz w:val="17"/>
              </w:rPr>
              <w:t>84389302</w:t>
            </w:r>
          </w:p>
        </w:tc>
      </w:tr>
      <w:tr>
        <w:trPr>
          <w:trHeight w:val="827" w:hRule="atLeast"/>
        </w:trPr>
        <w:tc>
          <w:tcPr>
            <w:tcW w:w="55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12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07</w:t>
            </w:r>
          </w:p>
        </w:tc>
        <w:tc>
          <w:tcPr>
            <w:tcW w:w="982" w:type="dxa"/>
          </w:tcPr>
          <w:p>
            <w:pPr>
              <w:pStyle w:val="TableParagraph"/>
              <w:spacing w:before="2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67" w:right="28"/>
              <w:rPr>
                <w:sz w:val="17"/>
              </w:rPr>
            </w:pPr>
            <w:r>
              <w:rPr>
                <w:sz w:val="17"/>
              </w:rPr>
              <w:t>宿迁市卫生健康委员会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1"/>
              <w:ind w:left="37" w:right="3"/>
              <w:jc w:val="center"/>
              <w:rPr>
                <w:sz w:val="17"/>
              </w:rPr>
            </w:pPr>
            <w:r>
              <w:rPr>
                <w:sz w:val="17"/>
              </w:rPr>
              <w:t>江苏省宿迁卫生中等专业学校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12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差额拨款</w:t>
            </w:r>
          </w:p>
        </w:tc>
        <w:tc>
          <w:tcPr>
            <w:tcW w:w="704" w:type="dxa"/>
          </w:tcPr>
          <w:p>
            <w:pPr>
              <w:pStyle w:val="TableParagraph"/>
              <w:spacing w:before="2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185" w:right="64" w:hanging="87"/>
              <w:rPr>
                <w:sz w:val="17"/>
              </w:rPr>
            </w:pPr>
            <w:r>
              <w:rPr>
                <w:sz w:val="17"/>
              </w:rPr>
              <w:t>解剖实验员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12"/>
              <w:ind w:left="47" w:right="18"/>
              <w:jc w:val="center"/>
              <w:rPr>
                <w:sz w:val="17"/>
              </w:rPr>
            </w:pPr>
            <w:r>
              <w:rPr>
                <w:sz w:val="17"/>
              </w:rPr>
              <w:t>专技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12"/>
              <w:ind w:left="47" w:right="20"/>
              <w:jc w:val="center"/>
              <w:rPr>
                <w:sz w:val="17"/>
              </w:rPr>
            </w:pPr>
            <w:r>
              <w:rPr>
                <w:sz w:val="17"/>
              </w:rPr>
              <w:t>十二级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12"/>
              <w:ind w:left="119" w:right="95"/>
              <w:jc w:val="center"/>
              <w:rPr>
                <w:sz w:val="17"/>
              </w:rPr>
            </w:pPr>
            <w:r>
              <w:rPr>
                <w:sz w:val="17"/>
              </w:rPr>
              <w:t>备案制</w:t>
            </w:r>
          </w:p>
        </w:tc>
        <w:tc>
          <w:tcPr>
            <w:tcW w:w="59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12"/>
              <w:ind w:left="111" w:right="88"/>
              <w:jc w:val="center"/>
              <w:rPr>
                <w:sz w:val="17"/>
              </w:rPr>
            </w:pPr>
            <w:r>
              <w:rPr>
                <w:sz w:val="17"/>
              </w:rPr>
              <w:t>不限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12"/>
              <w:ind w:left="143" w:right="127"/>
              <w:jc w:val="center"/>
              <w:rPr>
                <w:sz w:val="17"/>
              </w:rPr>
            </w:pPr>
            <w:r>
              <w:rPr>
                <w:sz w:val="17"/>
              </w:rPr>
              <w:t>1:3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12"/>
              <w:ind w:right="219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2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62" w:right="47"/>
              <w:rPr>
                <w:sz w:val="17"/>
              </w:rPr>
            </w:pPr>
            <w:r>
              <w:rPr>
                <w:sz w:val="17"/>
              </w:rPr>
              <w:t>35周岁及以下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12"/>
              <w:ind w:left="23"/>
              <w:rPr>
                <w:sz w:val="17"/>
              </w:rPr>
            </w:pPr>
            <w:r>
              <w:rPr>
                <w:sz w:val="17"/>
              </w:rPr>
              <w:t>医学类</w:t>
            </w:r>
          </w:p>
        </w:tc>
        <w:tc>
          <w:tcPr>
            <w:tcW w:w="955" w:type="dxa"/>
          </w:tcPr>
          <w:p>
            <w:pPr>
              <w:pStyle w:val="TableParagraph"/>
              <w:spacing w:before="2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295" w:right="33" w:hanging="260"/>
              <w:rPr>
                <w:sz w:val="17"/>
              </w:rPr>
            </w:pPr>
            <w:r>
              <w:rPr>
                <w:sz w:val="17"/>
              </w:rPr>
              <w:t>本科及以上学历</w:t>
            </w:r>
          </w:p>
        </w:tc>
        <w:tc>
          <w:tcPr>
            <w:tcW w:w="1752" w:type="dxa"/>
          </w:tcPr>
          <w:p>
            <w:pPr>
              <w:pStyle w:val="TableParagraph"/>
              <w:spacing w:before="2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19" w:right="68"/>
              <w:rPr>
                <w:sz w:val="17"/>
              </w:rPr>
            </w:pPr>
            <w:r>
              <w:rPr>
                <w:sz w:val="17"/>
              </w:rPr>
              <w:t>录用后最低服务期限3 年             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12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笔试+面试</w:t>
            </w:r>
          </w:p>
        </w:tc>
        <w:tc>
          <w:tcPr>
            <w:tcW w:w="1183" w:type="dxa"/>
          </w:tcPr>
          <w:p>
            <w:pPr>
              <w:pStyle w:val="TableParagraph"/>
              <w:spacing w:line="217" w:lineRule="exact" w:before="101"/>
              <w:ind w:left="213" w:right="227"/>
              <w:jc w:val="center"/>
              <w:rPr>
                <w:sz w:val="17"/>
              </w:rPr>
            </w:pPr>
            <w:r>
              <w:rPr>
                <w:sz w:val="17"/>
              </w:rPr>
              <w:t>0527-</w:t>
            </w:r>
          </w:p>
          <w:p>
            <w:pPr>
              <w:pStyle w:val="TableParagraph"/>
              <w:spacing w:line="217" w:lineRule="exact"/>
              <w:ind w:left="215" w:right="227"/>
              <w:jc w:val="center"/>
              <w:rPr>
                <w:sz w:val="17"/>
              </w:rPr>
            </w:pPr>
            <w:r>
              <w:rPr>
                <w:sz w:val="17"/>
              </w:rPr>
              <w:t>84389302</w:t>
            </w:r>
          </w:p>
        </w:tc>
      </w:tr>
      <w:tr>
        <w:trPr>
          <w:trHeight w:val="1280" w:hRule="atLeast"/>
        </w:trPr>
        <w:tc>
          <w:tcPr>
            <w:tcW w:w="55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34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38" w:right="57"/>
              <w:rPr>
                <w:sz w:val="17"/>
              </w:rPr>
            </w:pPr>
            <w:r>
              <w:rPr>
                <w:sz w:val="17"/>
              </w:rPr>
              <w:t>宿迁市卫生健康委员会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3"/>
              <w:ind w:left="37" w:right="3"/>
              <w:jc w:val="both"/>
              <w:rPr>
                <w:sz w:val="17"/>
              </w:rPr>
            </w:pPr>
            <w:r>
              <w:rPr>
                <w:sz w:val="17"/>
              </w:rPr>
              <w:t>江苏省宿迁卫生中等专业学校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34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差额拨款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271" w:right="64" w:hanging="173"/>
              <w:rPr>
                <w:sz w:val="17"/>
              </w:rPr>
            </w:pPr>
            <w:r>
              <w:rPr>
                <w:sz w:val="17"/>
              </w:rPr>
              <w:t>数学教师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34"/>
              <w:ind w:left="47" w:right="18"/>
              <w:jc w:val="center"/>
              <w:rPr>
                <w:sz w:val="17"/>
              </w:rPr>
            </w:pPr>
            <w:r>
              <w:rPr>
                <w:sz w:val="17"/>
              </w:rPr>
              <w:t>专技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34"/>
              <w:ind w:left="47" w:right="20"/>
              <w:jc w:val="center"/>
              <w:rPr>
                <w:sz w:val="17"/>
              </w:rPr>
            </w:pPr>
            <w:r>
              <w:rPr>
                <w:sz w:val="17"/>
              </w:rPr>
              <w:t>十二级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34"/>
              <w:ind w:left="119" w:right="95"/>
              <w:jc w:val="center"/>
              <w:rPr>
                <w:sz w:val="17"/>
              </w:rPr>
            </w:pPr>
            <w:r>
              <w:rPr>
                <w:sz w:val="17"/>
              </w:rPr>
              <w:t>备案制</w:t>
            </w:r>
          </w:p>
        </w:tc>
        <w:tc>
          <w:tcPr>
            <w:tcW w:w="59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34"/>
              <w:ind w:left="111" w:right="88"/>
              <w:jc w:val="center"/>
              <w:rPr>
                <w:sz w:val="17"/>
              </w:rPr>
            </w:pPr>
            <w:r>
              <w:rPr>
                <w:sz w:val="17"/>
              </w:rPr>
              <w:t>不限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34"/>
              <w:ind w:left="143" w:right="127"/>
              <w:jc w:val="center"/>
              <w:rPr>
                <w:sz w:val="17"/>
              </w:rPr>
            </w:pPr>
            <w:r>
              <w:rPr>
                <w:sz w:val="17"/>
              </w:rPr>
              <w:t>1:3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34"/>
              <w:ind w:right="219"/>
              <w:jc w:val="right"/>
              <w:rPr>
                <w:sz w:val="17"/>
              </w:rPr>
            </w:pPr>
            <w:r>
              <w:rPr>
                <w:color w:val="FF0000"/>
                <w:w w:val="101"/>
                <w:sz w:val="17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62" w:right="47"/>
              <w:rPr>
                <w:sz w:val="17"/>
              </w:rPr>
            </w:pPr>
            <w:r>
              <w:rPr>
                <w:sz w:val="17"/>
              </w:rPr>
              <w:t>35周岁及以下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23" w:right="20"/>
              <w:rPr>
                <w:sz w:val="17"/>
              </w:rPr>
            </w:pPr>
            <w:r>
              <w:rPr>
                <w:sz w:val="17"/>
              </w:rPr>
              <w:t>数学，数学与应用数学，应用数学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295" w:right="33" w:hanging="260"/>
              <w:rPr>
                <w:sz w:val="17"/>
              </w:rPr>
            </w:pPr>
            <w:r>
              <w:rPr>
                <w:sz w:val="17"/>
              </w:rPr>
              <w:t>本科及以上学历</w:t>
            </w:r>
          </w:p>
        </w:tc>
        <w:tc>
          <w:tcPr>
            <w:tcW w:w="1752" w:type="dxa"/>
          </w:tcPr>
          <w:p>
            <w:pPr>
              <w:pStyle w:val="TableParagraph"/>
              <w:spacing w:line="217" w:lineRule="exact" w:before="3"/>
              <w:ind w:left="19"/>
              <w:rPr>
                <w:sz w:val="17"/>
              </w:rPr>
            </w:pPr>
            <w:r>
              <w:rPr>
                <w:sz w:val="17"/>
              </w:rPr>
              <w:t>1、取得相应学位；</w:t>
            </w:r>
          </w:p>
          <w:p>
            <w:pPr>
              <w:pStyle w:val="TableParagraph"/>
              <w:ind w:left="19" w:right="66"/>
              <w:rPr>
                <w:sz w:val="17"/>
              </w:rPr>
            </w:pPr>
            <w:r>
              <w:rPr>
                <w:sz w:val="17"/>
              </w:rPr>
              <w:t>2、录用后三年内须取得教师资格证，否则解除劳动合同；</w:t>
            </w:r>
          </w:p>
          <w:p>
            <w:pPr>
              <w:pStyle w:val="TableParagraph"/>
              <w:spacing w:line="211" w:lineRule="exact"/>
              <w:ind w:left="19"/>
              <w:rPr>
                <w:sz w:val="17"/>
              </w:rPr>
            </w:pPr>
            <w:r>
              <w:rPr>
                <w:sz w:val="17"/>
              </w:rPr>
              <w:t>3、录用后最低服务期</w:t>
            </w:r>
          </w:p>
          <w:p>
            <w:pPr>
              <w:pStyle w:val="TableParagraph"/>
              <w:spacing w:line="177" w:lineRule="exact"/>
              <w:ind w:left="19"/>
              <w:rPr>
                <w:sz w:val="17"/>
              </w:rPr>
            </w:pPr>
            <w:r>
              <w:rPr>
                <w:sz w:val="17"/>
              </w:rPr>
              <w:t>限3年。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134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笔试+演课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rFonts w:ascii="黑体"/>
                <w:sz w:val="16"/>
              </w:rPr>
            </w:pPr>
          </w:p>
          <w:p>
            <w:pPr>
              <w:pStyle w:val="TableParagraph"/>
              <w:spacing w:line="217" w:lineRule="exact" w:before="123"/>
              <w:ind w:left="213" w:right="227"/>
              <w:jc w:val="center"/>
              <w:rPr>
                <w:sz w:val="17"/>
              </w:rPr>
            </w:pPr>
            <w:r>
              <w:rPr>
                <w:sz w:val="17"/>
              </w:rPr>
              <w:t>0527-</w:t>
            </w:r>
          </w:p>
          <w:p>
            <w:pPr>
              <w:pStyle w:val="TableParagraph"/>
              <w:spacing w:line="217" w:lineRule="exact"/>
              <w:ind w:left="215" w:right="227"/>
              <w:jc w:val="center"/>
              <w:rPr>
                <w:sz w:val="17"/>
              </w:rPr>
            </w:pPr>
            <w:r>
              <w:rPr>
                <w:sz w:val="17"/>
              </w:rPr>
              <w:t>84389302</w:t>
            </w:r>
          </w:p>
        </w:tc>
      </w:tr>
    </w:tbl>
    <w:sectPr>
      <w:type w:val="continuous"/>
      <w:pgSz w:w="16840" w:h="11910" w:orient="landscape"/>
      <w:pgMar w:top="960" w:bottom="0" w:left="5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94" w:hanging="175"/>
        <w:jc w:val="left"/>
      </w:pPr>
      <w:rPr>
        <w:rFonts w:hint="default" w:ascii="宋体" w:hAnsi="宋体" w:eastAsia="宋体" w:cs="宋体"/>
        <w:w w:val="100"/>
        <w:sz w:val="15"/>
        <w:szCs w:val="15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53" w:hanging="17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506" w:hanging="17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659" w:hanging="17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812" w:hanging="17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966" w:hanging="17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119" w:hanging="17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272" w:hanging="17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425" w:hanging="175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94" w:hanging="175"/>
        <w:jc w:val="left"/>
      </w:pPr>
      <w:rPr>
        <w:rFonts w:hint="default" w:ascii="宋体" w:hAnsi="宋体" w:eastAsia="宋体" w:cs="宋体"/>
        <w:w w:val="100"/>
        <w:sz w:val="15"/>
        <w:szCs w:val="15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53" w:hanging="17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506" w:hanging="17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659" w:hanging="17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812" w:hanging="17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966" w:hanging="17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119" w:hanging="17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272" w:hanging="17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425" w:hanging="175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4" w:hanging="175"/>
        <w:jc w:val="left"/>
      </w:pPr>
      <w:rPr>
        <w:rFonts w:hint="default" w:ascii="宋体" w:hAnsi="宋体" w:eastAsia="宋体" w:cs="宋体"/>
        <w:w w:val="100"/>
        <w:sz w:val="15"/>
        <w:szCs w:val="15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53" w:hanging="17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506" w:hanging="17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659" w:hanging="17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812" w:hanging="17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966" w:hanging="17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119" w:hanging="17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272" w:hanging="17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425" w:hanging="175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94" w:hanging="175"/>
        <w:jc w:val="left"/>
      </w:pPr>
      <w:rPr>
        <w:rFonts w:hint="default" w:ascii="宋体" w:hAnsi="宋体" w:eastAsia="宋体" w:cs="宋体"/>
        <w:w w:val="100"/>
        <w:sz w:val="15"/>
        <w:szCs w:val="15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53" w:hanging="17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506" w:hanging="17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659" w:hanging="17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812" w:hanging="17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966" w:hanging="17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119" w:hanging="17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272" w:hanging="17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425" w:hanging="175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4" w:hanging="175"/>
        <w:jc w:val="left"/>
      </w:pPr>
      <w:rPr>
        <w:rFonts w:hint="default" w:ascii="宋体" w:hAnsi="宋体" w:eastAsia="宋体" w:cs="宋体"/>
        <w:w w:val="100"/>
        <w:sz w:val="15"/>
        <w:szCs w:val="15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53" w:hanging="17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506" w:hanging="17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659" w:hanging="17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812" w:hanging="17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966" w:hanging="17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119" w:hanging="17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272" w:hanging="17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425" w:hanging="175"/>
      </w:pPr>
      <w:rPr>
        <w:rFonts w:hint="default"/>
        <w:lang w:val="zh-CN" w:eastAsia="zh-CN" w:bidi="zh-CN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黑体" w:hAnsi="黑体" w:eastAsia="黑体" w:cs="黑体"/>
      <w:sz w:val="42"/>
      <w:szCs w:val="4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2022-08-24T03:38:09Z</dcterms:created>
  <dcterms:modified xsi:type="dcterms:W3CDTF">2022-08-24T03:38:09Z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2022-08-24T00:00:00Z</vt:filetime>
  </property>
</Properties>
</file>